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Logitech se une a HOT SALE 2020 con sus equipos para home office, home school, gaming y música a precios especiales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pPr>
      <w:r w:rsidDel="00000000" w:rsidR="00000000" w:rsidRPr="00000000">
        <w:rPr>
          <w:rtl w:val="0"/>
        </w:rPr>
        <w:t xml:space="preserve">Durante el Hot Sale Logitech tendrá precios especiales en productos de sus marcas Logitech, Logitech G,Ultimate Ears y ASTRO Gaming.</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pPr>
      <w:r w:rsidDel="00000000" w:rsidR="00000000" w:rsidRPr="00000000">
        <w:rPr>
          <w:rtl w:val="0"/>
        </w:rPr>
        <w:t xml:space="preserve">Las promociones estarán disponibles en Amazon, Best Buy, Liverpool, Game Planet, McStore, </w:t>
      </w:r>
      <w:r w:rsidDel="00000000" w:rsidR="00000000" w:rsidRPr="00000000">
        <w:rPr>
          <w:rtl w:val="0"/>
        </w:rPr>
        <w:t xml:space="preserve">Ishop y MixUp.</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este Hot Sale, que se llevará a cabo del </w:t>
      </w:r>
      <w:r w:rsidDel="00000000" w:rsidR="00000000" w:rsidRPr="00000000">
        <w:rPr>
          <w:rtl w:val="0"/>
        </w:rPr>
        <w:t xml:space="preserve">22 de mayo al 1 de junio, </w:t>
      </w:r>
      <w:r w:rsidDel="00000000" w:rsidR="00000000" w:rsidRPr="00000000">
        <w:rPr>
          <w:rtl w:val="0"/>
        </w:rPr>
        <w:t xml:space="preserve">Logitech te invita a aprovechar los precios especiales que tendrán sus marcas</w:t>
      </w:r>
      <w:r w:rsidDel="00000000" w:rsidR="00000000" w:rsidRPr="00000000">
        <w:rPr>
          <w:rtl w:val="0"/>
        </w:rPr>
        <w:t xml:space="preserve"> </w:t>
      </w:r>
      <w:hyperlink r:id="rId6">
        <w:r w:rsidDel="00000000" w:rsidR="00000000" w:rsidRPr="00000000">
          <w:rPr>
            <w:highlight w:val="white"/>
            <w:rtl w:val="0"/>
          </w:rPr>
          <w:t xml:space="preserve">Logitech</w:t>
        </w:r>
      </w:hyperlink>
      <w:r w:rsidDel="00000000" w:rsidR="00000000" w:rsidRPr="00000000">
        <w:rPr>
          <w:highlight w:val="white"/>
          <w:rtl w:val="0"/>
        </w:rPr>
        <w:t xml:space="preserve">,</w:t>
      </w:r>
      <w:hyperlink r:id="rId7">
        <w:r w:rsidDel="00000000" w:rsidR="00000000" w:rsidRPr="00000000">
          <w:rPr>
            <w:highlight w:val="white"/>
            <w:rtl w:val="0"/>
          </w:rPr>
          <w:t xml:space="preserve"> Ultimate Ears</w:t>
        </w:r>
      </w:hyperlink>
      <w:r w:rsidDel="00000000" w:rsidR="00000000" w:rsidRPr="00000000">
        <w:rPr>
          <w:rtl w:val="0"/>
        </w:rPr>
        <w:t xml:space="preserve">,</w:t>
      </w:r>
      <w:r w:rsidDel="00000000" w:rsidR="00000000" w:rsidRPr="00000000">
        <w:rPr>
          <w:rtl w:val="0"/>
        </w:rPr>
        <w:t xml:space="preserve"> </w:t>
      </w:r>
      <w:hyperlink r:id="rId8">
        <w:r w:rsidDel="00000000" w:rsidR="00000000" w:rsidRPr="00000000">
          <w:rPr>
            <w:highlight w:val="white"/>
            <w:rtl w:val="0"/>
          </w:rPr>
          <w:t xml:space="preserve">ASTRO Gaming</w:t>
        </w:r>
      </w:hyperlink>
      <w:r w:rsidDel="00000000" w:rsidR="00000000" w:rsidRPr="00000000">
        <w:rPr>
          <w:highlight w:val="white"/>
          <w:rtl w:val="0"/>
        </w:rPr>
        <w:t xml:space="preserve"> y </w:t>
      </w:r>
      <w:hyperlink r:id="rId9">
        <w:r w:rsidDel="00000000" w:rsidR="00000000" w:rsidRPr="00000000">
          <w:rPr>
            <w:highlight w:val="white"/>
            <w:rtl w:val="0"/>
          </w:rPr>
          <w:t xml:space="preserve">Logitech G</w:t>
        </w:r>
      </w:hyperlink>
      <w:r w:rsidDel="00000000" w:rsidR="00000000" w:rsidRPr="00000000">
        <w:rPr>
          <w:rtl w:val="0"/>
        </w:rPr>
        <w:t xml:space="preserve"> pa</w:t>
      </w:r>
      <w:r w:rsidDel="00000000" w:rsidR="00000000" w:rsidRPr="00000000">
        <w:rPr>
          <w:rtl w:val="0"/>
        </w:rPr>
        <w:t xml:space="preserve">ra que no pierdas la oportunidad de conectarte </w:t>
      </w:r>
      <w:r w:rsidDel="00000000" w:rsidR="00000000" w:rsidRPr="00000000">
        <w:rPr>
          <w:rtl w:val="0"/>
        </w:rPr>
        <w:t xml:space="preserve">con otras personas durante esta cuarentena y que disfrutes de estos días en casa con los mejores dispositivos con soluciones completas de audio y vídeo de alta calidad.</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color w:val="1d1c1d"/>
        </w:rPr>
      </w:pPr>
      <w:r w:rsidDel="00000000" w:rsidR="00000000" w:rsidRPr="00000000">
        <w:rPr>
          <w:rtl w:val="0"/>
        </w:rPr>
        <w:t xml:space="preserve">Estos son algunos de los productos que podrás encontrar en promoción durante estos días:</w:t>
      </w:r>
      <w:r w:rsidDel="00000000" w:rsidR="00000000" w:rsidRPr="00000000">
        <w:rPr>
          <w:rtl w:val="0"/>
        </w:rPr>
      </w:r>
    </w:p>
    <w:p w:rsidR="00000000" w:rsidDel="00000000" w:rsidP="00000000" w:rsidRDefault="00000000" w:rsidRPr="00000000" w14:paraId="00000009">
      <w:pPr>
        <w:jc w:val="both"/>
        <w:rPr>
          <w:color w:val="1d1c1d"/>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color w:val="1d1c1d"/>
        </w:rPr>
      </w:pPr>
      <w:hyperlink r:id="rId10">
        <w:r w:rsidDel="00000000" w:rsidR="00000000" w:rsidRPr="00000000">
          <w:rPr>
            <w:color w:val="1155cc"/>
            <w:u w:val="single"/>
            <w:rtl w:val="0"/>
          </w:rPr>
          <w:t xml:space="preserve">Logitech Crayon</w:t>
        </w:r>
      </w:hyperlink>
      <w:r w:rsidDel="00000000" w:rsidR="00000000" w:rsidRPr="00000000">
        <w:rPr>
          <w:color w:val="1d1c1d"/>
          <w:rtl w:val="0"/>
        </w:rPr>
        <w:t xml:space="preserve"> y </w:t>
      </w:r>
      <w:hyperlink r:id="rId11">
        <w:r w:rsidDel="00000000" w:rsidR="00000000" w:rsidRPr="00000000">
          <w:rPr>
            <w:color w:val="1155cc"/>
            <w:u w:val="single"/>
            <w:rtl w:val="0"/>
          </w:rPr>
          <w:t xml:space="preserve">Universal Folio</w:t>
        </w:r>
      </w:hyperlink>
      <w:r w:rsidDel="00000000" w:rsidR="00000000" w:rsidRPr="00000000">
        <w:rPr>
          <w:rtl w:val="0"/>
        </w:rPr>
      </w:r>
    </w:p>
    <w:p w:rsidR="00000000" w:rsidDel="00000000" w:rsidP="00000000" w:rsidRDefault="00000000" w:rsidRPr="00000000" w14:paraId="0000000B">
      <w:pPr>
        <w:jc w:val="both"/>
        <w:rPr>
          <w:color w:val="1d1c1d"/>
        </w:rPr>
      </w:pPr>
      <w:r w:rsidDel="00000000" w:rsidR="00000000" w:rsidRPr="00000000">
        <w:rPr>
          <w:color w:val="1d1c1d"/>
          <w:rtl w:val="0"/>
        </w:rPr>
        <w:t xml:space="preserve">Con la nueva modalidad de escuela a distancia, el lápiz digital Crayon y el protector Universal Folio con teclado incluido serán el complemento perfecto de para la tablet para seguir aprendiendo, incluso dibujar con mayor precisión sin temor a perder una sola línea o detalle. </w:t>
      </w:r>
    </w:p>
    <w:p w:rsidR="00000000" w:rsidDel="00000000" w:rsidP="00000000" w:rsidRDefault="00000000" w:rsidRPr="00000000" w14:paraId="0000000C">
      <w:pPr>
        <w:jc w:val="both"/>
        <w:rPr>
          <w:color w:val="1d1c1d"/>
        </w:rPr>
      </w:pPr>
      <w:r w:rsidDel="00000000" w:rsidR="00000000" w:rsidRPr="00000000">
        <w:rPr>
          <w:rtl w:val="0"/>
        </w:rPr>
      </w:r>
    </w:p>
    <w:p w:rsidR="00000000" w:rsidDel="00000000" w:rsidP="00000000" w:rsidRDefault="00000000" w:rsidRPr="00000000" w14:paraId="0000000D">
      <w:pPr>
        <w:jc w:val="both"/>
        <w:rPr>
          <w:color w:val="1d1c1d"/>
        </w:rPr>
      </w:pPr>
      <w:r w:rsidDel="00000000" w:rsidR="00000000" w:rsidRPr="00000000">
        <w:rPr>
          <w:color w:val="1d1c1d"/>
          <w:rtl w:val="0"/>
        </w:rPr>
        <w:t xml:space="preserve">Podrás encontrarlos en BestBuy.</w:t>
      </w:r>
      <w:r w:rsidDel="00000000" w:rsidR="00000000" w:rsidRPr="00000000">
        <w:rPr>
          <w:rtl w:val="0"/>
        </w:rPr>
      </w:r>
    </w:p>
    <w:p w:rsidR="00000000" w:rsidDel="00000000" w:rsidP="00000000" w:rsidRDefault="00000000" w:rsidRPr="00000000" w14:paraId="0000000E">
      <w:pPr>
        <w:jc w:val="both"/>
        <w:rPr>
          <w:color w:val="1d1c1d"/>
          <w:sz w:val="26"/>
          <w:szCs w:val="26"/>
          <w:shd w:fill="fafafa" w:val="clear"/>
        </w:rPr>
      </w:pPr>
      <w:r w:rsidDel="00000000" w:rsidR="00000000" w:rsidRPr="00000000">
        <w:rPr>
          <w:rtl w:val="0"/>
        </w:rPr>
      </w:r>
    </w:p>
    <w:p w:rsidR="00000000" w:rsidDel="00000000" w:rsidP="00000000" w:rsidRDefault="00000000" w:rsidRPr="00000000" w14:paraId="0000000F">
      <w:pPr>
        <w:numPr>
          <w:ilvl w:val="0"/>
          <w:numId w:val="4"/>
        </w:numPr>
        <w:ind w:left="720" w:hanging="360"/>
        <w:jc w:val="both"/>
        <w:rPr>
          <w:color w:val="1d1c1d"/>
          <w:sz w:val="23"/>
          <w:szCs w:val="23"/>
        </w:rPr>
      </w:pPr>
      <w:hyperlink r:id="rId12">
        <w:r w:rsidDel="00000000" w:rsidR="00000000" w:rsidRPr="00000000">
          <w:rPr>
            <w:color w:val="1155cc"/>
            <w:u w:val="single"/>
            <w:rtl w:val="0"/>
          </w:rPr>
          <w:t xml:space="preserve">G502 LIGHTSPEED Wireless Gaming Mouse con sensor HERO</w:t>
        </w:r>
      </w:hyperlink>
      <w:r w:rsidDel="00000000" w:rsidR="00000000" w:rsidRPr="00000000">
        <w:rPr>
          <w:rtl w:val="0"/>
        </w:rPr>
      </w:r>
    </w:p>
    <w:p w:rsidR="00000000" w:rsidDel="00000000" w:rsidP="00000000" w:rsidRDefault="00000000" w:rsidRPr="00000000" w14:paraId="00000010">
      <w:pPr>
        <w:jc w:val="both"/>
        <w:rPr>
          <w:color w:val="1d1c1d"/>
          <w:highlight w:val="white"/>
        </w:rPr>
      </w:pPr>
      <w:r w:rsidDel="00000000" w:rsidR="00000000" w:rsidRPr="00000000">
        <w:rPr>
          <w:color w:val="1d1c1d"/>
          <w:rtl w:val="0"/>
        </w:rPr>
        <w:t xml:space="preserve">Para los amantes de los videojuegos y futuros jugadores profesionales de esports, el mouse inalámbrico </w:t>
      </w:r>
      <w:r w:rsidDel="00000000" w:rsidR="00000000" w:rsidRPr="00000000">
        <w:rPr>
          <w:color w:val="1d1c1d"/>
          <w:rtl w:val="0"/>
        </w:rPr>
        <w:t xml:space="preserve">G502 LIGHTSPEED </w:t>
      </w:r>
      <w:r w:rsidDel="00000000" w:rsidR="00000000" w:rsidRPr="00000000">
        <w:rPr>
          <w:color w:val="1d1c1d"/>
          <w:rtl w:val="0"/>
        </w:rPr>
        <w:t xml:space="preserve">con sensor óptimo HERO 16K es el equipo ideal para</w:t>
      </w:r>
      <w:r w:rsidDel="00000000" w:rsidR="00000000" w:rsidRPr="00000000">
        <w:rPr>
          <w:color w:val="1d1c1d"/>
          <w:highlight w:val="white"/>
          <w:rtl w:val="0"/>
        </w:rPr>
        <w:t xml:space="preserve"> aumentar la precisión y rapidez de sus movimientos en cualquier partida. </w:t>
      </w:r>
    </w:p>
    <w:p w:rsidR="00000000" w:rsidDel="00000000" w:rsidP="00000000" w:rsidRDefault="00000000" w:rsidRPr="00000000" w14:paraId="00000011">
      <w:pPr>
        <w:jc w:val="both"/>
        <w:rPr>
          <w:color w:val="1d1c1d"/>
        </w:rPr>
      </w:pPr>
      <w:r w:rsidDel="00000000" w:rsidR="00000000" w:rsidRPr="00000000">
        <w:rPr>
          <w:rtl w:val="0"/>
        </w:rPr>
      </w:r>
    </w:p>
    <w:p w:rsidR="00000000" w:rsidDel="00000000" w:rsidP="00000000" w:rsidRDefault="00000000" w:rsidRPr="00000000" w14:paraId="00000012">
      <w:pPr>
        <w:jc w:val="both"/>
        <w:rPr>
          <w:color w:val="1d1c1d"/>
        </w:rPr>
      </w:pPr>
      <w:r w:rsidDel="00000000" w:rsidR="00000000" w:rsidRPr="00000000">
        <w:rPr>
          <w:color w:val="1d1c1d"/>
          <w:rtl w:val="0"/>
        </w:rPr>
        <w:t xml:space="preserve">E</w:t>
      </w:r>
      <w:r w:rsidDel="00000000" w:rsidR="00000000" w:rsidRPr="00000000">
        <w:rPr>
          <w:color w:val="1d1c1d"/>
          <w:rtl w:val="0"/>
        </w:rPr>
        <w:t xml:space="preserve">stará disponible en Amazon, BestBuy y Game Planet.</w:t>
      </w:r>
    </w:p>
    <w:p w:rsidR="00000000" w:rsidDel="00000000" w:rsidP="00000000" w:rsidRDefault="00000000" w:rsidRPr="00000000" w14:paraId="00000013">
      <w:pPr>
        <w:jc w:val="both"/>
        <w:rPr>
          <w:color w:val="1d1c1d"/>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color w:val="1d1c1d"/>
          <w:u w:val="none"/>
        </w:rPr>
      </w:pPr>
      <w:hyperlink r:id="rId13">
        <w:r w:rsidDel="00000000" w:rsidR="00000000" w:rsidRPr="00000000">
          <w:rPr>
            <w:color w:val="1155cc"/>
            <w:u w:val="single"/>
            <w:rtl w:val="0"/>
          </w:rPr>
          <w:t xml:space="preserve"> A40 TR Headset + MixAmp Pro TR</w:t>
        </w:r>
      </w:hyperlink>
      <w:r w:rsidDel="00000000" w:rsidR="00000000" w:rsidRPr="00000000">
        <w:rPr>
          <w:rtl w:val="0"/>
        </w:rPr>
      </w:r>
    </w:p>
    <w:p w:rsidR="00000000" w:rsidDel="00000000" w:rsidP="00000000" w:rsidRDefault="00000000" w:rsidRPr="00000000" w14:paraId="00000015">
      <w:pPr>
        <w:jc w:val="both"/>
        <w:rPr>
          <w:color w:val="1d1c1d"/>
        </w:rPr>
      </w:pPr>
      <w:r w:rsidDel="00000000" w:rsidR="00000000" w:rsidRPr="00000000">
        <w:rPr>
          <w:color w:val="1d1c1d"/>
          <w:rtl w:val="0"/>
        </w:rPr>
        <w:t xml:space="preserve">Si lo que buscas es un equipo profesional de gaming, los audífonos A40 TR de la marca ASTRO transformará la experiencia en cada partida. También incluyen el módulo MixAmp Pro TR con su procesamiento Dolby Digital Surround que garantiza la comunicación de voz y sonido de juego sin interferencias. </w:t>
      </w:r>
    </w:p>
    <w:p w:rsidR="00000000" w:rsidDel="00000000" w:rsidP="00000000" w:rsidRDefault="00000000" w:rsidRPr="00000000" w14:paraId="00000016">
      <w:pPr>
        <w:jc w:val="both"/>
        <w:rPr>
          <w:color w:val="1d1c1d"/>
        </w:rPr>
      </w:pPr>
      <w:r w:rsidDel="00000000" w:rsidR="00000000" w:rsidRPr="00000000">
        <w:rPr>
          <w:rtl w:val="0"/>
        </w:rPr>
      </w:r>
    </w:p>
    <w:p w:rsidR="00000000" w:rsidDel="00000000" w:rsidP="00000000" w:rsidRDefault="00000000" w:rsidRPr="00000000" w14:paraId="00000017">
      <w:pPr>
        <w:jc w:val="both"/>
        <w:rPr>
          <w:color w:val="1d1c1d"/>
        </w:rPr>
      </w:pPr>
      <w:r w:rsidDel="00000000" w:rsidR="00000000" w:rsidRPr="00000000">
        <w:rPr>
          <w:color w:val="1d1c1d"/>
          <w:rtl w:val="0"/>
        </w:rPr>
        <w:t xml:space="preserve">Ambos e</w:t>
      </w:r>
      <w:r w:rsidDel="00000000" w:rsidR="00000000" w:rsidRPr="00000000">
        <w:rPr>
          <w:color w:val="1d1c1d"/>
          <w:rtl w:val="0"/>
        </w:rPr>
        <w:t xml:space="preserve">starán disponibles en</w:t>
      </w:r>
      <w:r w:rsidDel="00000000" w:rsidR="00000000" w:rsidRPr="00000000">
        <w:rPr>
          <w:color w:val="1d1c1d"/>
          <w:rtl w:val="0"/>
        </w:rPr>
        <w:t xml:space="preserve"> BestBuy.</w:t>
      </w:r>
    </w:p>
    <w:p w:rsidR="00000000" w:rsidDel="00000000" w:rsidP="00000000" w:rsidRDefault="00000000" w:rsidRPr="00000000" w14:paraId="00000018">
      <w:pPr>
        <w:jc w:val="both"/>
        <w:rPr>
          <w:color w:val="1d1c1d"/>
        </w:rPr>
      </w:pPr>
      <w:r w:rsidDel="00000000" w:rsidR="00000000" w:rsidRPr="00000000">
        <w:rPr>
          <w:rtl w:val="0"/>
        </w:rPr>
      </w:r>
    </w:p>
    <w:p w:rsidR="00000000" w:rsidDel="00000000" w:rsidP="00000000" w:rsidRDefault="00000000" w:rsidRPr="00000000" w14:paraId="00000019">
      <w:pPr>
        <w:numPr>
          <w:ilvl w:val="0"/>
          <w:numId w:val="5"/>
        </w:numPr>
        <w:ind w:left="720" w:hanging="360"/>
        <w:jc w:val="both"/>
        <w:rPr>
          <w:color w:val="1d1c1d"/>
        </w:rPr>
      </w:pPr>
      <w:r w:rsidDel="00000000" w:rsidR="00000000" w:rsidRPr="00000000">
        <w:rPr>
          <w:color w:val="1d1c1d"/>
          <w:rtl w:val="0"/>
        </w:rPr>
        <w:t xml:space="preserve">Bocinas </w:t>
      </w:r>
      <w:hyperlink r:id="rId14">
        <w:r w:rsidDel="00000000" w:rsidR="00000000" w:rsidRPr="00000000">
          <w:rPr>
            <w:color w:val="1155cc"/>
            <w:u w:val="single"/>
            <w:rtl w:val="0"/>
          </w:rPr>
          <w:t xml:space="preserve">BOOM 3</w:t>
        </w:r>
      </w:hyperlink>
      <w:r w:rsidDel="00000000" w:rsidR="00000000" w:rsidRPr="00000000">
        <w:rPr>
          <w:color w:val="1d1c1d"/>
          <w:rtl w:val="0"/>
        </w:rPr>
        <w:t xml:space="preserve"> y </w:t>
      </w:r>
      <w:hyperlink r:id="rId15">
        <w:r w:rsidDel="00000000" w:rsidR="00000000" w:rsidRPr="00000000">
          <w:rPr>
            <w:color w:val="1155cc"/>
            <w:u w:val="single"/>
            <w:rtl w:val="0"/>
          </w:rPr>
          <w:t xml:space="preserve">Megaboom 3</w:t>
        </w:r>
      </w:hyperlink>
      <w:r w:rsidDel="00000000" w:rsidR="00000000" w:rsidRPr="00000000">
        <w:rPr>
          <w:rtl w:val="0"/>
        </w:rPr>
      </w:r>
    </w:p>
    <w:p w:rsidR="00000000" w:rsidDel="00000000" w:rsidP="00000000" w:rsidRDefault="00000000" w:rsidRPr="00000000" w14:paraId="0000001A">
      <w:pPr>
        <w:jc w:val="both"/>
        <w:rPr>
          <w:color w:val="1d1c1d"/>
        </w:rPr>
      </w:pPr>
      <w:r w:rsidDel="00000000" w:rsidR="00000000" w:rsidRPr="00000000">
        <w:rPr>
          <w:color w:val="1d1c1d"/>
          <w:rtl w:val="0"/>
        </w:rPr>
        <w:t xml:space="preserve">Las bocinas BOOM 3 y Megaboom 3 de Ultimate Ears son perfectas para que escuches tu música favorita a todo volumen y en cualquier dirección, gracias a su particular diseño de 360º. Además, son resistentes al agua, polvo, arena y caídas, y tienen una duración de batería de 15 y 20 horas.</w:t>
      </w:r>
    </w:p>
    <w:p w:rsidR="00000000" w:rsidDel="00000000" w:rsidP="00000000" w:rsidRDefault="00000000" w:rsidRPr="00000000" w14:paraId="0000001B">
      <w:pPr>
        <w:jc w:val="both"/>
        <w:rPr>
          <w:color w:val="1d1c1d"/>
        </w:rPr>
      </w:pPr>
      <w:r w:rsidDel="00000000" w:rsidR="00000000" w:rsidRPr="00000000">
        <w:rPr>
          <w:rtl w:val="0"/>
        </w:rPr>
      </w:r>
    </w:p>
    <w:p w:rsidR="00000000" w:rsidDel="00000000" w:rsidP="00000000" w:rsidRDefault="00000000" w:rsidRPr="00000000" w14:paraId="0000001C">
      <w:pPr>
        <w:jc w:val="both"/>
        <w:rPr>
          <w:color w:val="1d1c1d"/>
        </w:rPr>
      </w:pPr>
      <w:r w:rsidDel="00000000" w:rsidR="00000000" w:rsidRPr="00000000">
        <w:rPr>
          <w:color w:val="1d1c1d"/>
          <w:rtl w:val="0"/>
        </w:rPr>
        <w:t xml:space="preserve">Están disponibles en los colores</w:t>
      </w:r>
      <w:r w:rsidDel="00000000" w:rsidR="00000000" w:rsidRPr="00000000">
        <w:rPr>
          <w:i w:val="1"/>
          <w:color w:val="1d1c1d"/>
          <w:rtl w:val="0"/>
        </w:rPr>
        <w:t xml:space="preserve"> </w:t>
      </w:r>
      <w:r w:rsidDel="00000000" w:rsidR="00000000" w:rsidRPr="00000000">
        <w:rPr>
          <w:i w:val="1"/>
          <w:color w:val="1d1c1d"/>
          <w:rtl w:val="0"/>
        </w:rPr>
        <w:t xml:space="preserve">black, lagoon  blue, sunset red y ultraviolet purple</w:t>
      </w:r>
      <w:r w:rsidDel="00000000" w:rsidR="00000000" w:rsidRPr="00000000">
        <w:rPr>
          <w:color w:val="1d1c1d"/>
          <w:rtl w:val="0"/>
        </w:rPr>
        <w:t xml:space="preserve"> con descuentos en MixUp, iShop, McStore y El Palacio de Hierro.</w:t>
      </w:r>
    </w:p>
    <w:p w:rsidR="00000000" w:rsidDel="00000000" w:rsidP="00000000" w:rsidRDefault="00000000" w:rsidRPr="00000000" w14:paraId="0000001D">
      <w:pPr>
        <w:jc w:val="both"/>
        <w:rPr>
          <w:color w:val="1d1c1d"/>
        </w:rPr>
      </w:pPr>
      <w:r w:rsidDel="00000000" w:rsidR="00000000" w:rsidRPr="00000000">
        <w:rPr>
          <w:rtl w:val="0"/>
        </w:rPr>
      </w:r>
    </w:p>
    <w:p w:rsidR="00000000" w:rsidDel="00000000" w:rsidP="00000000" w:rsidRDefault="00000000" w:rsidRPr="00000000" w14:paraId="0000001E">
      <w:pPr>
        <w:jc w:val="both"/>
        <w:rPr>
          <w:color w:val="1d1c1d"/>
        </w:rPr>
      </w:pPr>
      <w:r w:rsidDel="00000000" w:rsidR="00000000" w:rsidRPr="00000000">
        <w:rPr>
          <w:color w:val="1d1c1d"/>
          <w:rtl w:val="0"/>
        </w:rPr>
        <w:t xml:space="preserve">¡No dejes pasar esta oportunidad! Equípate con los mejores dispositivos para tu trabajo y clases en línea, disfruta tu videojuego favorito y sube de nivel o escucha los últimos hits musicales y vive la mejor experiencia desde casa.</w:t>
      </w:r>
      <w:r w:rsidDel="00000000" w:rsidR="00000000" w:rsidRPr="00000000">
        <w:rPr>
          <w:rtl w:val="0"/>
        </w:rPr>
      </w:r>
    </w:p>
    <w:sectPr>
      <w:headerReference r:id="rId16" w:type="default"/>
      <w:pgSz w:h="16834" w:w="11909"/>
      <w:pgMar w:bottom="1090.0393700787413" w:top="1275.590551181102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4667250</wp:posOffset>
          </wp:positionH>
          <wp:positionV relativeFrom="paragraph">
            <wp:posOffset>-238124</wp:posOffset>
          </wp:positionV>
          <wp:extent cx="1519238" cy="566635"/>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9238" cy="566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com/es-mx/product/universal-folio-tablet-keyboard-case?crid=1221" TargetMode="External"/><Relationship Id="rId10" Type="http://schemas.openxmlformats.org/officeDocument/2006/relationships/hyperlink" Target="https://www.logitech.com/en-us/product/crayon?crid=1822" TargetMode="External"/><Relationship Id="rId13" Type="http://schemas.openxmlformats.org/officeDocument/2006/relationships/hyperlink" Target="https://www.astrogaming.com/es-mx/products/headsets/pc-mac/a40-tr-mixamp-pro-bundle-gen-4.html#939-001791" TargetMode="External"/><Relationship Id="rId12" Type="http://schemas.openxmlformats.org/officeDocument/2006/relationships/hyperlink" Target="https://www.logitechg.com/es-mx/products/gaming-mice/g502-hero-gaming-mous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ogitechg.com/" TargetMode="External"/><Relationship Id="rId15" Type="http://schemas.openxmlformats.org/officeDocument/2006/relationships/hyperlink" Target="https://www.ultimateears.com/es-mx/wireless-speakers/megaboom-3.html" TargetMode="External"/><Relationship Id="rId14" Type="http://schemas.openxmlformats.org/officeDocument/2006/relationships/hyperlink" Target="https://www.ultimateears.com/es-mx/wireless-speakers/boom-3.html"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logitech.com/" TargetMode="External"/><Relationship Id="rId7" Type="http://schemas.openxmlformats.org/officeDocument/2006/relationships/hyperlink" Target="http://www.ultimateears.com/" TargetMode="External"/><Relationship Id="rId8" Type="http://schemas.openxmlformats.org/officeDocument/2006/relationships/hyperlink" Target="http://www.astroga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